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2D1FFD" w:rsidRPr="002D1FFD">
        <w:rPr>
          <w:b/>
          <w:sz w:val="18"/>
          <w:szCs w:val="18"/>
        </w:rPr>
        <w:t>Provádění revizí elektrických zařízení OŘ HK 2023 (SEE, SPS, SMT)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0961"/>
    <w:rsid w:val="00127826"/>
    <w:rsid w:val="00207914"/>
    <w:rsid w:val="002D1FFD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4</cp:revision>
  <dcterms:created xsi:type="dcterms:W3CDTF">2022-04-22T07:28:00Z</dcterms:created>
  <dcterms:modified xsi:type="dcterms:W3CDTF">2022-10-26T05:43:00Z</dcterms:modified>
</cp:coreProperties>
</file>